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E02C3" w14:textId="599A6E76" w:rsidR="00601DA2" w:rsidRDefault="005E63D4" w:rsidP="00601DA2">
      <w:r>
        <w:rPr>
          <w:rFonts w:ascii="Arial" w:hAnsi="Arial" w:cs="Arial"/>
          <w:noProof/>
          <w:color w:val="ED7D31"/>
          <w:sz w:val="32"/>
          <w:szCs w:val="32"/>
        </w:rPr>
        <w:drawing>
          <wp:inline distT="0" distB="0" distL="0" distR="0" wp14:anchorId="148C982F" wp14:editId="70B70B74">
            <wp:extent cx="2036445" cy="445135"/>
            <wp:effectExtent l="0" t="0" r="190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36445" cy="445135"/>
                    </a:xfrm>
                    <a:prstGeom prst="rect">
                      <a:avLst/>
                    </a:prstGeom>
                    <a:noFill/>
                  </pic:spPr>
                </pic:pic>
              </a:graphicData>
            </a:graphic>
          </wp:inline>
        </w:drawing>
      </w:r>
    </w:p>
    <w:p w14:paraId="1059C86D" w14:textId="6BF8BE45" w:rsidR="00601DA2" w:rsidRPr="00601DA2" w:rsidRDefault="005E63D4" w:rsidP="00601DA2">
      <w:r w:rsidRPr="005E63D4">
        <w:rPr>
          <w:rFonts w:ascii="Arial" w:eastAsiaTheme="majorEastAsia" w:hAnsi="Arial" w:cs="Arial"/>
          <w:noProof/>
          <w:color w:val="ED7D31"/>
          <w:sz w:val="32"/>
          <w:szCs w:val="32"/>
        </w:rPr>
        <w:drawing>
          <wp:inline distT="0" distB="0" distL="0" distR="0" wp14:anchorId="40A841EC" wp14:editId="7DB4C5C0">
            <wp:extent cx="5760720" cy="3179445"/>
            <wp:effectExtent l="0" t="0" r="0" b="1905"/>
            <wp:docPr id="7740017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001726" name=""/>
                    <pic:cNvPicPr/>
                  </pic:nvPicPr>
                  <pic:blipFill>
                    <a:blip r:embed="rId8"/>
                    <a:stretch>
                      <a:fillRect/>
                    </a:stretch>
                  </pic:blipFill>
                  <pic:spPr>
                    <a:xfrm>
                      <a:off x="0" y="0"/>
                      <a:ext cx="5760720" cy="3179445"/>
                    </a:xfrm>
                    <a:prstGeom prst="rect">
                      <a:avLst/>
                    </a:prstGeom>
                  </pic:spPr>
                </pic:pic>
              </a:graphicData>
            </a:graphic>
          </wp:inline>
        </w:drawing>
      </w:r>
    </w:p>
    <w:p w14:paraId="63798F8B" w14:textId="6795D864" w:rsidR="00601DA2" w:rsidRDefault="004B7606" w:rsidP="00601DA2">
      <w:pPr>
        <w:pStyle w:val="Titre1"/>
        <w:pBdr>
          <w:bottom w:val="single" w:sz="4" w:space="1" w:color="ED7D31" w:themeColor="accent2"/>
        </w:pBdr>
        <w:rPr>
          <w:rFonts w:ascii="Arial" w:hAnsi="Arial" w:cs="Arial"/>
          <w:color w:val="ED7D31"/>
          <w:sz w:val="32"/>
          <w:szCs w:val="32"/>
        </w:rPr>
      </w:pPr>
      <w:r w:rsidRPr="004B7606">
        <w:rPr>
          <w:rFonts w:ascii="Arial" w:hAnsi="Arial" w:cs="Arial"/>
          <w:color w:val="ED7D31"/>
          <w:sz w:val="32"/>
          <w:szCs w:val="32"/>
        </w:rPr>
        <w:t>Autocar de ligne</w:t>
      </w:r>
      <w:r w:rsidR="005E63D4">
        <w:rPr>
          <w:rFonts w:ascii="Arial" w:hAnsi="Arial" w:cs="Arial"/>
          <w:color w:val="ED7D31"/>
          <w:sz w:val="32"/>
          <w:szCs w:val="32"/>
        </w:rPr>
        <w:t xml:space="preserve"> GNV</w:t>
      </w:r>
      <w:r w:rsidRPr="004B7606">
        <w:rPr>
          <w:rFonts w:ascii="Arial" w:hAnsi="Arial" w:cs="Arial"/>
          <w:color w:val="ED7D31"/>
          <w:sz w:val="32"/>
          <w:szCs w:val="32"/>
        </w:rPr>
        <w:t xml:space="preserve"> 12m/13m</w:t>
      </w:r>
      <w:r w:rsidR="005E63D4">
        <w:rPr>
          <w:rFonts w:ascii="Arial" w:hAnsi="Arial" w:cs="Arial"/>
          <w:color w:val="ED7D31"/>
          <w:sz w:val="32"/>
          <w:szCs w:val="32"/>
        </w:rPr>
        <w:t xml:space="preserve"> classe 2 ou 3</w:t>
      </w:r>
    </w:p>
    <w:p w14:paraId="1C8F6EC4" w14:textId="77777777" w:rsidR="005C26A9" w:rsidRDefault="005C26A9" w:rsidP="005C26A9">
      <w:pPr>
        <w:tabs>
          <w:tab w:val="left" w:pos="567"/>
        </w:tabs>
        <w:rPr>
          <w:rFonts w:ascii="Arial" w:eastAsiaTheme="minorEastAsia" w:hAnsi="Arial" w:cs="Arial"/>
          <w:color w:val="3F619F"/>
          <w:sz w:val="24"/>
          <w:szCs w:val="24"/>
        </w:rPr>
      </w:pPr>
    </w:p>
    <w:p w14:paraId="45990BFA" w14:textId="46E68B1C" w:rsidR="005C26A9" w:rsidRPr="00357590" w:rsidRDefault="005C26A9" w:rsidP="005C26A9">
      <w:pPr>
        <w:tabs>
          <w:tab w:val="left" w:pos="567"/>
        </w:tabs>
        <w:rPr>
          <w:rFonts w:ascii="Arial" w:eastAsiaTheme="minorEastAsia" w:hAnsi="Arial" w:cs="Arial"/>
          <w:color w:val="3F619F"/>
          <w:sz w:val="24"/>
          <w:szCs w:val="24"/>
        </w:rPr>
      </w:pPr>
      <w:r w:rsidRPr="00357590">
        <w:rPr>
          <w:rFonts w:ascii="Arial" w:eastAsiaTheme="minorEastAsia" w:hAnsi="Arial" w:cs="Arial"/>
          <w:color w:val="3F619F"/>
          <w:sz w:val="24"/>
          <w:szCs w:val="24"/>
        </w:rPr>
        <w:t xml:space="preserve">Nom du lot : </w:t>
      </w:r>
      <w:r w:rsidR="005E63D4" w:rsidRPr="00B26E35">
        <w:rPr>
          <w:rFonts w:ascii="Arial" w:eastAsiaTheme="minorEastAsia" w:hAnsi="Arial" w:cs="Arial"/>
          <w:color w:val="3F619F"/>
          <w:sz w:val="24"/>
          <w:szCs w:val="24"/>
        </w:rPr>
        <w:t xml:space="preserve">Autocar </w:t>
      </w:r>
      <w:r w:rsidR="005E63D4">
        <w:rPr>
          <w:rFonts w:ascii="Arial" w:eastAsiaTheme="minorEastAsia" w:hAnsi="Arial" w:cs="Arial"/>
          <w:color w:val="3F619F"/>
          <w:sz w:val="24"/>
          <w:szCs w:val="24"/>
        </w:rPr>
        <w:t>de ligne</w:t>
      </w:r>
      <w:r w:rsidR="005E63D4" w:rsidRPr="00B26E35">
        <w:rPr>
          <w:rFonts w:ascii="Arial" w:eastAsiaTheme="minorEastAsia" w:hAnsi="Arial" w:cs="Arial"/>
          <w:color w:val="3F619F"/>
          <w:sz w:val="24"/>
          <w:szCs w:val="24"/>
        </w:rPr>
        <w:t xml:space="preserve"> gaz</w:t>
      </w:r>
    </w:p>
    <w:p w14:paraId="1B6D4732" w14:textId="59583244" w:rsidR="005C26A9" w:rsidRPr="00357590" w:rsidRDefault="005C26A9" w:rsidP="005C26A9">
      <w:pPr>
        <w:tabs>
          <w:tab w:val="left" w:pos="567"/>
        </w:tabs>
        <w:rPr>
          <w:rFonts w:ascii="Arial" w:eastAsiaTheme="minorEastAsia" w:hAnsi="Arial" w:cs="Arial"/>
          <w:color w:val="3F619F"/>
          <w:sz w:val="24"/>
          <w:szCs w:val="24"/>
        </w:rPr>
      </w:pPr>
      <w:r w:rsidRPr="00357590">
        <w:rPr>
          <w:rFonts w:ascii="Arial" w:eastAsiaTheme="minorEastAsia" w:hAnsi="Arial" w:cs="Arial"/>
          <w:color w:val="3F619F"/>
          <w:sz w:val="24"/>
          <w:szCs w:val="24"/>
        </w:rPr>
        <w:t xml:space="preserve">Numéro de l’Accord-cadre et numéro du lot correspondant : </w:t>
      </w:r>
      <w:r>
        <w:rPr>
          <w:rFonts w:ascii="Arial" w:eastAsiaTheme="minorEastAsia" w:hAnsi="Arial" w:cs="Arial"/>
          <w:color w:val="3F619F"/>
          <w:sz w:val="24"/>
          <w:szCs w:val="24"/>
        </w:rPr>
        <w:t>AC 20</w:t>
      </w:r>
      <w:r w:rsidR="005E63D4">
        <w:rPr>
          <w:rFonts w:ascii="Arial" w:eastAsiaTheme="minorEastAsia" w:hAnsi="Arial" w:cs="Arial"/>
          <w:color w:val="3F619F"/>
          <w:sz w:val="24"/>
          <w:szCs w:val="24"/>
        </w:rPr>
        <w:t>24</w:t>
      </w:r>
      <w:r>
        <w:rPr>
          <w:rFonts w:ascii="Arial" w:eastAsiaTheme="minorEastAsia" w:hAnsi="Arial" w:cs="Arial"/>
          <w:color w:val="3F619F"/>
          <w:sz w:val="24"/>
          <w:szCs w:val="24"/>
        </w:rPr>
        <w:t>-</w:t>
      </w:r>
      <w:r w:rsidR="005E63D4">
        <w:rPr>
          <w:rFonts w:ascii="Arial" w:eastAsiaTheme="minorEastAsia" w:hAnsi="Arial" w:cs="Arial"/>
          <w:color w:val="3F619F"/>
          <w:sz w:val="24"/>
          <w:szCs w:val="24"/>
        </w:rPr>
        <w:t>05</w:t>
      </w:r>
      <w:r>
        <w:rPr>
          <w:rFonts w:ascii="Arial" w:eastAsiaTheme="minorEastAsia" w:hAnsi="Arial" w:cs="Arial"/>
          <w:color w:val="3F619F"/>
          <w:sz w:val="24"/>
          <w:szCs w:val="24"/>
        </w:rPr>
        <w:t xml:space="preserve"> // Lot </w:t>
      </w:r>
      <w:r w:rsidR="005E63D4">
        <w:rPr>
          <w:rFonts w:ascii="Arial" w:eastAsiaTheme="minorEastAsia" w:hAnsi="Arial" w:cs="Arial"/>
          <w:color w:val="3F619F"/>
          <w:sz w:val="24"/>
          <w:szCs w:val="24"/>
        </w:rPr>
        <w:t>2</w:t>
      </w:r>
    </w:p>
    <w:p w14:paraId="4A5106AE" w14:textId="77777777" w:rsidR="005C26A9" w:rsidRDefault="005C26A9" w:rsidP="005C26A9">
      <w:pPr>
        <w:tabs>
          <w:tab w:val="left" w:pos="567"/>
        </w:tabs>
      </w:pPr>
    </w:p>
    <w:p w14:paraId="217A1FEC" w14:textId="60E34BF1" w:rsidR="005C26A9" w:rsidRPr="00357590" w:rsidRDefault="005C26A9" w:rsidP="005C26A9">
      <w:pPr>
        <w:tabs>
          <w:tab w:val="left" w:pos="567"/>
        </w:tabs>
        <w:rPr>
          <w:rFonts w:ascii="Arial" w:eastAsiaTheme="minorEastAsia" w:hAnsi="Arial" w:cs="Arial"/>
          <w:color w:val="3F619F"/>
          <w:sz w:val="24"/>
          <w:szCs w:val="24"/>
        </w:rPr>
      </w:pPr>
      <w:r w:rsidRPr="00357590">
        <w:rPr>
          <w:rFonts w:ascii="Arial" w:eastAsiaTheme="minorEastAsia" w:hAnsi="Arial" w:cs="Arial"/>
          <w:color w:val="3F619F"/>
          <w:sz w:val="24"/>
          <w:szCs w:val="24"/>
        </w:rPr>
        <w:t xml:space="preserve">Constructeur : </w:t>
      </w:r>
      <w:r w:rsidR="005E63D4">
        <w:rPr>
          <w:rFonts w:ascii="Arial" w:eastAsiaTheme="minorEastAsia" w:hAnsi="Arial" w:cs="Arial"/>
          <w:color w:val="3F619F"/>
          <w:sz w:val="24"/>
          <w:szCs w:val="24"/>
        </w:rPr>
        <w:t>SCANIA/IRIZAR</w:t>
      </w:r>
    </w:p>
    <w:p w14:paraId="65276AFD" w14:textId="2F6F1DE2" w:rsidR="005C26A9" w:rsidRPr="00357590" w:rsidRDefault="005C26A9" w:rsidP="005C26A9">
      <w:pPr>
        <w:tabs>
          <w:tab w:val="left" w:pos="567"/>
        </w:tabs>
        <w:rPr>
          <w:rFonts w:ascii="Arial" w:eastAsiaTheme="minorEastAsia" w:hAnsi="Arial" w:cs="Arial"/>
          <w:color w:val="3F619F"/>
          <w:sz w:val="24"/>
          <w:szCs w:val="24"/>
        </w:rPr>
      </w:pPr>
      <w:r w:rsidRPr="00357590">
        <w:rPr>
          <w:rFonts w:ascii="Arial" w:eastAsiaTheme="minorEastAsia" w:hAnsi="Arial" w:cs="Arial"/>
          <w:color w:val="3F619F"/>
          <w:sz w:val="24"/>
          <w:szCs w:val="24"/>
        </w:rPr>
        <w:t xml:space="preserve">Nom de véhicule : </w:t>
      </w:r>
      <w:r w:rsidR="005E63D4">
        <w:rPr>
          <w:rFonts w:ascii="Arial" w:eastAsiaTheme="minorEastAsia" w:hAnsi="Arial" w:cs="Arial"/>
          <w:color w:val="3F619F"/>
          <w:sz w:val="24"/>
          <w:szCs w:val="24"/>
        </w:rPr>
        <w:t>I4 GNV</w:t>
      </w:r>
    </w:p>
    <w:p w14:paraId="344045FA" w14:textId="77777777" w:rsidR="005C26A9" w:rsidRPr="00357590" w:rsidRDefault="005C26A9" w:rsidP="005C26A9">
      <w:pPr>
        <w:tabs>
          <w:tab w:val="left" w:pos="567"/>
        </w:tabs>
        <w:rPr>
          <w:rFonts w:ascii="Arial" w:eastAsiaTheme="minorEastAsia" w:hAnsi="Arial" w:cs="Arial"/>
          <w:color w:val="3F619F"/>
          <w:sz w:val="24"/>
          <w:szCs w:val="24"/>
        </w:rPr>
      </w:pPr>
    </w:p>
    <w:p w14:paraId="0A754531" w14:textId="7A289BB4" w:rsidR="0018186C" w:rsidRPr="000F7C50" w:rsidRDefault="005C26A9" w:rsidP="0018186C">
      <w:pPr>
        <w:pStyle w:val="Sansinterligne"/>
        <w:rPr>
          <w:rFonts w:ascii="Arial" w:eastAsiaTheme="minorEastAsia" w:hAnsi="Arial" w:cs="Arial"/>
          <w:color w:val="3F619F"/>
          <w:sz w:val="24"/>
          <w:szCs w:val="24"/>
        </w:rPr>
      </w:pPr>
      <w:r w:rsidRPr="006B2C48">
        <w:rPr>
          <w:rFonts w:ascii="Arial" w:hAnsi="Arial" w:cs="Arial"/>
          <w:color w:val="4472C4" w:themeColor="accent1"/>
          <w:sz w:val="24"/>
          <w:szCs w:val="24"/>
        </w:rPr>
        <w:t xml:space="preserve">Présentation du véhicule : </w:t>
      </w:r>
      <w:r w:rsidR="0018186C" w:rsidRPr="000F7C50">
        <w:rPr>
          <w:rFonts w:ascii="Arial" w:eastAsiaTheme="minorEastAsia" w:hAnsi="Arial" w:cs="Arial"/>
          <w:color w:val="3F619F"/>
          <w:sz w:val="24"/>
          <w:szCs w:val="24"/>
        </w:rPr>
        <w:t>La nouvelle génération de l’autocar</w:t>
      </w:r>
      <w:r w:rsidR="00EC6CEE">
        <w:rPr>
          <w:rFonts w:ascii="Arial" w:eastAsiaTheme="minorEastAsia" w:hAnsi="Arial" w:cs="Arial"/>
          <w:color w:val="3F619F"/>
          <w:sz w:val="24"/>
          <w:szCs w:val="24"/>
        </w:rPr>
        <w:t xml:space="preserve"> </w:t>
      </w:r>
      <w:r w:rsidR="00EC6CEE" w:rsidRPr="00380A35">
        <w:rPr>
          <w:rFonts w:ascii="Arial" w:eastAsiaTheme="minorEastAsia" w:hAnsi="Arial" w:cs="Arial"/>
          <w:color w:val="3F619F"/>
          <w:sz w:val="24"/>
          <w:szCs w:val="24"/>
        </w:rPr>
        <w:t>SCANIA</w:t>
      </w:r>
      <w:r w:rsidR="0018186C" w:rsidRPr="000F7C50">
        <w:rPr>
          <w:rFonts w:ascii="Arial" w:eastAsiaTheme="minorEastAsia" w:hAnsi="Arial" w:cs="Arial"/>
          <w:color w:val="3F619F"/>
          <w:sz w:val="24"/>
          <w:szCs w:val="24"/>
        </w:rPr>
        <w:t xml:space="preserve"> Irizar i4, déjà présentée au salon Busworld 2019, intègre désormais d’importantes nouveautés, principalement axées sur une réduction considérable du poids et une distribution optimale de la charge par essieu. Le résultat est un véhicule plus léger, avec une réduction de poids de jusqu’à 955 kg, selon la configuration choisie.</w:t>
      </w:r>
    </w:p>
    <w:p w14:paraId="4FEC2CAF" w14:textId="77777777" w:rsidR="0018186C" w:rsidRPr="000F7C50" w:rsidRDefault="0018186C" w:rsidP="0018186C">
      <w:pPr>
        <w:pStyle w:val="Sansinterligne"/>
        <w:rPr>
          <w:rFonts w:ascii="Arial" w:eastAsiaTheme="minorEastAsia" w:hAnsi="Arial" w:cs="Arial"/>
          <w:color w:val="3F619F"/>
          <w:sz w:val="24"/>
          <w:szCs w:val="24"/>
        </w:rPr>
      </w:pPr>
    </w:p>
    <w:p w14:paraId="64DD4E4B" w14:textId="327B2525" w:rsidR="005C26A9" w:rsidRPr="000F7C50" w:rsidRDefault="0018186C" w:rsidP="0018186C">
      <w:pPr>
        <w:pStyle w:val="Sansinterligne"/>
        <w:rPr>
          <w:rFonts w:ascii="Arial" w:eastAsiaTheme="minorEastAsia" w:hAnsi="Arial" w:cs="Arial"/>
          <w:color w:val="3F619F"/>
          <w:sz w:val="24"/>
          <w:szCs w:val="24"/>
        </w:rPr>
      </w:pPr>
      <w:r w:rsidRPr="000F7C50">
        <w:rPr>
          <w:rFonts w:ascii="Arial" w:eastAsiaTheme="minorEastAsia" w:hAnsi="Arial" w:cs="Arial"/>
          <w:color w:val="3F619F"/>
          <w:sz w:val="24"/>
          <w:szCs w:val="24"/>
        </w:rPr>
        <w:t>Un autocar hautement efficace, durable et rentable qui, grâce à sa nouvelle conception structurelle et au développement de nouvelles solutions technologiques et innovantes optimisées, permet de réaliser des économies de carburant significatives jusqu’à 5 % et, par conséquent, des améliorations dans la réduction des émissions de CO2.</w:t>
      </w:r>
    </w:p>
    <w:p w14:paraId="191188F6" w14:textId="77777777" w:rsidR="005C26A9" w:rsidRPr="006B2C48" w:rsidRDefault="005C26A9" w:rsidP="005C26A9">
      <w:pPr>
        <w:tabs>
          <w:tab w:val="left" w:pos="567"/>
        </w:tabs>
        <w:rPr>
          <w:rFonts w:ascii="Arial" w:eastAsiaTheme="minorEastAsia" w:hAnsi="Arial" w:cs="Arial"/>
          <w:color w:val="4472C4" w:themeColor="accent1"/>
          <w:sz w:val="24"/>
          <w:szCs w:val="24"/>
        </w:rPr>
      </w:pPr>
    </w:p>
    <w:p w14:paraId="7FA99DC0" w14:textId="622822F2" w:rsidR="005E63D4" w:rsidRPr="000F7C50" w:rsidRDefault="005C26A9" w:rsidP="005E63D4">
      <w:pPr>
        <w:pStyle w:val="Sansinterligne"/>
        <w:rPr>
          <w:rFonts w:ascii="Arial" w:eastAsiaTheme="minorEastAsia" w:hAnsi="Arial" w:cs="Arial"/>
          <w:color w:val="3F619F"/>
          <w:sz w:val="24"/>
          <w:szCs w:val="24"/>
        </w:rPr>
      </w:pPr>
      <w:r w:rsidRPr="006B2C48">
        <w:rPr>
          <w:rFonts w:ascii="Arial" w:hAnsi="Arial" w:cs="Arial"/>
          <w:color w:val="4472C4" w:themeColor="accent1"/>
          <w:sz w:val="24"/>
          <w:szCs w:val="24"/>
        </w:rPr>
        <w:lastRenderedPageBreak/>
        <w:t xml:space="preserve">Présentation de l’entreprise : </w:t>
      </w:r>
      <w:r w:rsidR="005E63D4" w:rsidRPr="000F7C50">
        <w:rPr>
          <w:rFonts w:ascii="Arial" w:eastAsiaTheme="minorEastAsia" w:hAnsi="Arial" w:cs="Arial"/>
          <w:color w:val="3F619F"/>
          <w:sz w:val="24"/>
          <w:szCs w:val="24"/>
        </w:rPr>
        <w:t>Les activités Scania en France sont réparties au sein de différentes entités, dont les sièges sont basés à Angers, création en 1977 à Saint-Ouen l'Aumône (77), date d'installation à Angers (49) en 1994</w:t>
      </w:r>
      <w:r w:rsidR="00380A35">
        <w:rPr>
          <w:rFonts w:ascii="Arial" w:eastAsiaTheme="minorEastAsia" w:hAnsi="Arial" w:cs="Arial"/>
          <w:color w:val="3F619F"/>
          <w:sz w:val="24"/>
          <w:szCs w:val="24"/>
        </w:rPr>
        <w:t>.</w:t>
      </w:r>
    </w:p>
    <w:p w14:paraId="557C19E9" w14:textId="77777777" w:rsidR="00EC6CEE" w:rsidRPr="00380A35" w:rsidRDefault="00EC6CEE" w:rsidP="00EC6CEE">
      <w:pPr>
        <w:pStyle w:val="Sansinterligne"/>
        <w:rPr>
          <w:rFonts w:ascii="Arial" w:eastAsiaTheme="minorEastAsia" w:hAnsi="Arial" w:cs="Arial"/>
          <w:color w:val="3F619F"/>
          <w:sz w:val="24"/>
          <w:szCs w:val="24"/>
        </w:rPr>
      </w:pPr>
      <w:bookmarkStart w:id="0" w:name="_Hlk201843749"/>
      <w:r w:rsidRPr="00380A35">
        <w:rPr>
          <w:rFonts w:ascii="Arial" w:eastAsiaTheme="minorEastAsia" w:hAnsi="Arial" w:cs="Arial"/>
          <w:color w:val="3F619F"/>
          <w:sz w:val="24"/>
          <w:szCs w:val="24"/>
        </w:rPr>
        <w:t>Scania France est une filiale du groupe suédois Scania CV AB qui commercialise à travers le monde des véhicules de gros tonnage destinés aux transports de marchandises et de personnes ainsi que des moteurs industriels et marins. </w:t>
      </w:r>
    </w:p>
    <w:p w14:paraId="14FADCEF" w14:textId="78AE8D3B" w:rsidR="00EC6CEE" w:rsidRPr="00EC6CEE" w:rsidRDefault="00EC6CEE" w:rsidP="00EC6CEE">
      <w:pPr>
        <w:pStyle w:val="Sansinterligne"/>
        <w:rPr>
          <w:rFonts w:ascii="Arial" w:eastAsiaTheme="minorEastAsia" w:hAnsi="Arial" w:cs="Arial"/>
          <w:color w:val="3F619F"/>
          <w:sz w:val="24"/>
          <w:szCs w:val="24"/>
        </w:rPr>
      </w:pPr>
      <w:r w:rsidRPr="00380A35">
        <w:rPr>
          <w:rFonts w:ascii="Arial" w:eastAsiaTheme="minorEastAsia" w:hAnsi="Arial" w:cs="Arial"/>
          <w:color w:val="3F619F"/>
          <w:sz w:val="24"/>
          <w:szCs w:val="24"/>
        </w:rPr>
        <w:t>Scania France SAS, dont le siège social se situe à Angers, est présent sur l’ensemble du territoire français par le biais d’un réseau constitué d’une centaine de points de vente et de services. L’ensemble de ses activités emploie 2 600 salariés.</w:t>
      </w:r>
    </w:p>
    <w:bookmarkEnd w:id="0"/>
    <w:p w14:paraId="02979B19" w14:textId="77777777" w:rsidR="00EC6CEE" w:rsidRPr="000F7C50" w:rsidRDefault="00EC6CEE" w:rsidP="005E63D4">
      <w:pPr>
        <w:pStyle w:val="Sansinterligne"/>
        <w:rPr>
          <w:rFonts w:ascii="Arial" w:eastAsiaTheme="minorEastAsia" w:hAnsi="Arial" w:cs="Arial"/>
          <w:color w:val="3F619F"/>
          <w:sz w:val="24"/>
          <w:szCs w:val="24"/>
        </w:rPr>
      </w:pPr>
    </w:p>
    <w:p w14:paraId="4D1BC17F" w14:textId="77777777" w:rsidR="005E63D4" w:rsidRDefault="005E63D4" w:rsidP="005E63D4">
      <w:pPr>
        <w:pStyle w:val="Sansinterligne"/>
      </w:pPr>
    </w:p>
    <w:p w14:paraId="79EB2CEC" w14:textId="77777777" w:rsidR="005C26A9" w:rsidRPr="00607A6D" w:rsidRDefault="005C26A9" w:rsidP="005C26A9">
      <w:pPr>
        <w:pStyle w:val="Titre1"/>
        <w:rPr>
          <w:rFonts w:ascii="Arial" w:hAnsi="Arial" w:cs="Arial"/>
          <w:sz w:val="32"/>
          <w:szCs w:val="32"/>
        </w:rPr>
      </w:pPr>
      <w:r w:rsidRPr="00607A6D">
        <w:rPr>
          <w:rFonts w:ascii="Arial" w:hAnsi="Arial" w:cs="Arial"/>
          <w:color w:val="ED7D31"/>
          <w:sz w:val="32"/>
          <w:szCs w:val="32"/>
        </w:rPr>
        <w:t>Capacité</w:t>
      </w:r>
    </w:p>
    <w:p w14:paraId="4E275391" w14:textId="03C36F44" w:rsidR="005C26A9" w:rsidRPr="00607A6D" w:rsidRDefault="005C26A9" w:rsidP="005C26A9">
      <w:pPr>
        <w:pStyle w:val="Paragraphedeliste"/>
        <w:numPr>
          <w:ilvl w:val="0"/>
          <w:numId w:val="1"/>
        </w:numPr>
        <w:rPr>
          <w:rFonts w:ascii="Arial" w:hAnsi="Arial" w:cs="Arial"/>
          <w:color w:val="3F619F"/>
          <w:sz w:val="24"/>
          <w:szCs w:val="24"/>
        </w:rPr>
      </w:pPr>
      <w:r w:rsidRPr="00607A6D">
        <w:rPr>
          <w:rFonts w:ascii="Arial" w:hAnsi="Arial" w:cs="Arial"/>
          <w:color w:val="3F619F"/>
          <w:sz w:val="24"/>
          <w:szCs w:val="24"/>
        </w:rPr>
        <w:t xml:space="preserve">Nombre de places assises : </w:t>
      </w:r>
      <w:r w:rsidR="005E63D4">
        <w:rPr>
          <w:rFonts w:ascii="Arial" w:hAnsi="Arial" w:cs="Arial"/>
          <w:color w:val="3F619F"/>
          <w:sz w:val="24"/>
          <w:szCs w:val="24"/>
        </w:rPr>
        <w:t>51</w:t>
      </w:r>
      <w:r w:rsidRPr="00607A6D">
        <w:rPr>
          <w:rFonts w:ascii="Arial" w:hAnsi="Arial" w:cs="Arial"/>
          <w:color w:val="3F619F"/>
          <w:sz w:val="24"/>
          <w:szCs w:val="24"/>
        </w:rPr>
        <w:t xml:space="preserve"> à </w:t>
      </w:r>
      <w:r w:rsidR="005E63D4">
        <w:rPr>
          <w:rFonts w:ascii="Arial" w:hAnsi="Arial" w:cs="Arial"/>
          <w:color w:val="3F619F"/>
          <w:sz w:val="24"/>
          <w:szCs w:val="24"/>
        </w:rPr>
        <w:t>55</w:t>
      </w:r>
    </w:p>
    <w:p w14:paraId="55BDC900" w14:textId="76129841" w:rsidR="005C26A9" w:rsidRPr="00607A6D" w:rsidRDefault="005C26A9" w:rsidP="005C26A9">
      <w:pPr>
        <w:pStyle w:val="Paragraphedeliste"/>
        <w:numPr>
          <w:ilvl w:val="0"/>
          <w:numId w:val="1"/>
        </w:numPr>
        <w:rPr>
          <w:rFonts w:ascii="Arial" w:hAnsi="Arial" w:cs="Arial"/>
          <w:color w:val="3F619F"/>
          <w:sz w:val="24"/>
          <w:szCs w:val="24"/>
        </w:rPr>
      </w:pPr>
      <w:r w:rsidRPr="00607A6D">
        <w:rPr>
          <w:rFonts w:ascii="Arial" w:hAnsi="Arial" w:cs="Arial"/>
          <w:color w:val="3F619F"/>
          <w:sz w:val="24"/>
          <w:szCs w:val="24"/>
        </w:rPr>
        <w:t xml:space="preserve">Nombre de places maximum (assises + debout) : </w:t>
      </w:r>
      <w:r w:rsidR="005E63D4">
        <w:rPr>
          <w:rFonts w:ascii="Arial" w:hAnsi="Arial" w:cs="Arial"/>
          <w:color w:val="3F619F"/>
          <w:sz w:val="24"/>
          <w:szCs w:val="24"/>
        </w:rPr>
        <w:t>59 à 78</w:t>
      </w:r>
    </w:p>
    <w:p w14:paraId="6CD4F158" w14:textId="77777777" w:rsidR="005C26A9" w:rsidRPr="00607A6D" w:rsidRDefault="005C26A9" w:rsidP="005C26A9">
      <w:pPr>
        <w:pStyle w:val="Titre1"/>
        <w:rPr>
          <w:rFonts w:ascii="Arial" w:hAnsi="Arial" w:cs="Arial"/>
          <w:color w:val="ED7D31"/>
          <w:sz w:val="32"/>
          <w:szCs w:val="32"/>
        </w:rPr>
      </w:pPr>
      <w:r w:rsidRPr="00607A6D">
        <w:rPr>
          <w:rFonts w:ascii="Arial" w:hAnsi="Arial" w:cs="Arial"/>
          <w:color w:val="ED7D31"/>
          <w:sz w:val="32"/>
          <w:szCs w:val="32"/>
        </w:rPr>
        <w:t>Dimensions</w:t>
      </w:r>
    </w:p>
    <w:p w14:paraId="403BAFD6" w14:textId="24145E96" w:rsidR="005C26A9" w:rsidRPr="00607A6D" w:rsidRDefault="005C26A9" w:rsidP="005C26A9">
      <w:pPr>
        <w:pStyle w:val="Paragraphedeliste"/>
        <w:numPr>
          <w:ilvl w:val="0"/>
          <w:numId w:val="1"/>
        </w:numPr>
        <w:rPr>
          <w:rFonts w:ascii="Arial" w:hAnsi="Arial" w:cs="Arial"/>
          <w:color w:val="3F619F"/>
          <w:sz w:val="24"/>
          <w:szCs w:val="24"/>
        </w:rPr>
      </w:pPr>
      <w:r w:rsidRPr="00607A6D">
        <w:rPr>
          <w:rFonts w:ascii="Arial" w:hAnsi="Arial" w:cs="Arial"/>
          <w:color w:val="3F619F"/>
          <w:sz w:val="24"/>
          <w:szCs w:val="24"/>
        </w:rPr>
        <w:t xml:space="preserve">Longueur : </w:t>
      </w:r>
      <w:r w:rsidR="00AC3A7B">
        <w:rPr>
          <w:rFonts w:ascii="Arial" w:hAnsi="Arial" w:cs="Arial"/>
          <w:color w:val="3F619F"/>
          <w:sz w:val="24"/>
          <w:szCs w:val="24"/>
        </w:rPr>
        <w:t>12</w:t>
      </w:r>
      <w:r w:rsidRPr="00607A6D">
        <w:rPr>
          <w:rFonts w:ascii="Arial" w:hAnsi="Arial" w:cs="Arial"/>
          <w:color w:val="3F619F"/>
          <w:sz w:val="24"/>
          <w:szCs w:val="24"/>
        </w:rPr>
        <w:t>,</w:t>
      </w:r>
      <w:r w:rsidR="00AC3A7B">
        <w:rPr>
          <w:rFonts w:ascii="Arial" w:hAnsi="Arial" w:cs="Arial"/>
          <w:color w:val="3F619F"/>
          <w:sz w:val="24"/>
          <w:szCs w:val="24"/>
        </w:rPr>
        <w:t>20</w:t>
      </w:r>
      <w:r w:rsidRPr="00607A6D">
        <w:rPr>
          <w:rFonts w:ascii="Arial" w:hAnsi="Arial" w:cs="Arial"/>
          <w:color w:val="3F619F"/>
          <w:sz w:val="24"/>
          <w:szCs w:val="24"/>
        </w:rPr>
        <w:t xml:space="preserve"> m</w:t>
      </w:r>
      <w:r w:rsidR="00AC3A7B">
        <w:rPr>
          <w:rFonts w:ascii="Arial" w:hAnsi="Arial" w:cs="Arial"/>
          <w:color w:val="3F619F"/>
          <w:sz w:val="24"/>
          <w:szCs w:val="24"/>
        </w:rPr>
        <w:t xml:space="preserve"> à 12,92 m</w:t>
      </w:r>
    </w:p>
    <w:p w14:paraId="4CD569C0" w14:textId="052ECD5F" w:rsidR="005C26A9" w:rsidRPr="00607A6D" w:rsidRDefault="005C26A9" w:rsidP="005C26A9">
      <w:pPr>
        <w:pStyle w:val="Paragraphedeliste"/>
        <w:numPr>
          <w:ilvl w:val="0"/>
          <w:numId w:val="1"/>
        </w:numPr>
        <w:rPr>
          <w:rFonts w:ascii="Arial" w:hAnsi="Arial" w:cs="Arial"/>
          <w:color w:val="3F619F"/>
          <w:sz w:val="24"/>
          <w:szCs w:val="24"/>
        </w:rPr>
      </w:pPr>
      <w:r w:rsidRPr="00607A6D">
        <w:rPr>
          <w:rFonts w:ascii="Arial" w:hAnsi="Arial" w:cs="Arial"/>
          <w:color w:val="3F619F"/>
          <w:sz w:val="24"/>
          <w:szCs w:val="24"/>
        </w:rPr>
        <w:t xml:space="preserve">Largeur : </w:t>
      </w:r>
      <w:r w:rsidR="00AC3A7B">
        <w:rPr>
          <w:rFonts w:ascii="Arial" w:hAnsi="Arial" w:cs="Arial"/>
          <w:color w:val="3F619F"/>
          <w:sz w:val="24"/>
          <w:szCs w:val="24"/>
        </w:rPr>
        <w:t>2</w:t>
      </w:r>
      <w:r w:rsidRPr="00607A6D">
        <w:rPr>
          <w:rFonts w:ascii="Arial" w:hAnsi="Arial" w:cs="Arial"/>
          <w:color w:val="3F619F"/>
          <w:sz w:val="24"/>
          <w:szCs w:val="24"/>
        </w:rPr>
        <w:t>,</w:t>
      </w:r>
      <w:r w:rsidR="00AC3A7B">
        <w:rPr>
          <w:rFonts w:ascii="Arial" w:hAnsi="Arial" w:cs="Arial"/>
          <w:color w:val="3F619F"/>
          <w:sz w:val="24"/>
          <w:szCs w:val="24"/>
        </w:rPr>
        <w:t>55</w:t>
      </w:r>
      <w:r w:rsidRPr="00607A6D">
        <w:rPr>
          <w:rFonts w:ascii="Arial" w:hAnsi="Arial" w:cs="Arial"/>
          <w:color w:val="3F619F"/>
          <w:sz w:val="24"/>
          <w:szCs w:val="24"/>
        </w:rPr>
        <w:t xml:space="preserve"> m</w:t>
      </w:r>
    </w:p>
    <w:p w14:paraId="3246CFC1" w14:textId="1EDBB415" w:rsidR="005C26A9" w:rsidRPr="00607A6D" w:rsidRDefault="005C26A9" w:rsidP="005C26A9">
      <w:pPr>
        <w:pStyle w:val="Paragraphedeliste"/>
        <w:numPr>
          <w:ilvl w:val="0"/>
          <w:numId w:val="1"/>
        </w:numPr>
        <w:rPr>
          <w:rFonts w:ascii="Arial" w:hAnsi="Arial" w:cs="Arial"/>
          <w:color w:val="3F619F"/>
          <w:sz w:val="24"/>
          <w:szCs w:val="24"/>
        </w:rPr>
      </w:pPr>
      <w:r w:rsidRPr="00607A6D">
        <w:rPr>
          <w:rFonts w:ascii="Arial" w:hAnsi="Arial" w:cs="Arial"/>
          <w:color w:val="3F619F"/>
          <w:sz w:val="24"/>
          <w:szCs w:val="24"/>
        </w:rPr>
        <w:t xml:space="preserve">Hauteur : </w:t>
      </w:r>
      <w:r w:rsidR="00AC3A7B">
        <w:rPr>
          <w:rFonts w:ascii="Arial" w:hAnsi="Arial" w:cs="Arial"/>
          <w:color w:val="3F619F"/>
          <w:sz w:val="24"/>
          <w:szCs w:val="24"/>
        </w:rPr>
        <w:t>3</w:t>
      </w:r>
      <w:r w:rsidRPr="00607A6D">
        <w:rPr>
          <w:rFonts w:ascii="Arial" w:hAnsi="Arial" w:cs="Arial"/>
          <w:color w:val="3F619F"/>
          <w:sz w:val="24"/>
          <w:szCs w:val="24"/>
        </w:rPr>
        <w:t>,</w:t>
      </w:r>
      <w:r w:rsidR="00AC3A7B">
        <w:rPr>
          <w:rFonts w:ascii="Arial" w:hAnsi="Arial" w:cs="Arial"/>
          <w:color w:val="3F619F"/>
          <w:sz w:val="24"/>
          <w:szCs w:val="24"/>
        </w:rPr>
        <w:t>70</w:t>
      </w:r>
      <w:r w:rsidRPr="00607A6D">
        <w:rPr>
          <w:rFonts w:ascii="Arial" w:hAnsi="Arial" w:cs="Arial"/>
          <w:color w:val="3F619F"/>
          <w:sz w:val="24"/>
          <w:szCs w:val="24"/>
        </w:rPr>
        <w:t xml:space="preserve"> m</w:t>
      </w:r>
    </w:p>
    <w:p w14:paraId="77F97E4D" w14:textId="2DE84783" w:rsidR="00FF3185" w:rsidRDefault="00FF3185" w:rsidP="00FF3185">
      <w:pPr>
        <w:pStyle w:val="Paragraphedeliste"/>
        <w:numPr>
          <w:ilvl w:val="0"/>
          <w:numId w:val="1"/>
        </w:numPr>
        <w:rPr>
          <w:rFonts w:ascii="Arial" w:hAnsi="Arial" w:cs="Arial"/>
          <w:color w:val="3F619F"/>
          <w:sz w:val="24"/>
          <w:szCs w:val="24"/>
        </w:rPr>
      </w:pPr>
      <w:r w:rsidRPr="00607A6D">
        <w:rPr>
          <w:rFonts w:ascii="Arial" w:hAnsi="Arial" w:cs="Arial"/>
          <w:color w:val="3F619F"/>
          <w:sz w:val="24"/>
          <w:szCs w:val="24"/>
        </w:rPr>
        <w:t xml:space="preserve">Rayon de </w:t>
      </w:r>
      <w:r>
        <w:rPr>
          <w:rFonts w:ascii="Arial" w:hAnsi="Arial" w:cs="Arial"/>
          <w:color w:val="3F619F"/>
          <w:sz w:val="24"/>
          <w:szCs w:val="24"/>
        </w:rPr>
        <w:t>giration</w:t>
      </w:r>
      <w:r w:rsidRPr="00607A6D">
        <w:rPr>
          <w:rFonts w:ascii="Arial" w:hAnsi="Arial" w:cs="Arial"/>
          <w:color w:val="3F619F"/>
          <w:sz w:val="24"/>
          <w:szCs w:val="24"/>
        </w:rPr>
        <w:t xml:space="preserve"> entre murs</w:t>
      </w:r>
      <w:r>
        <w:rPr>
          <w:rFonts w:ascii="Arial" w:hAnsi="Arial" w:cs="Arial"/>
          <w:color w:val="3F619F"/>
          <w:sz w:val="24"/>
          <w:szCs w:val="24"/>
        </w:rPr>
        <w:t xml:space="preserve"> : </w:t>
      </w:r>
      <w:r w:rsidR="00AC3A7B">
        <w:rPr>
          <w:rFonts w:ascii="Arial" w:hAnsi="Arial" w:cs="Arial"/>
          <w:color w:val="3F619F"/>
          <w:sz w:val="24"/>
          <w:szCs w:val="24"/>
        </w:rPr>
        <w:t>10</w:t>
      </w:r>
      <w:r w:rsidRPr="00607A6D">
        <w:rPr>
          <w:rFonts w:ascii="Arial" w:hAnsi="Arial" w:cs="Arial"/>
          <w:color w:val="3F619F"/>
          <w:sz w:val="24"/>
          <w:szCs w:val="24"/>
        </w:rPr>
        <w:t>,</w:t>
      </w:r>
      <w:r w:rsidR="00AC3A7B">
        <w:rPr>
          <w:rFonts w:ascii="Arial" w:hAnsi="Arial" w:cs="Arial"/>
          <w:color w:val="3F619F"/>
          <w:sz w:val="24"/>
          <w:szCs w:val="24"/>
        </w:rPr>
        <w:t>880</w:t>
      </w:r>
      <w:r w:rsidRPr="00607A6D">
        <w:rPr>
          <w:rFonts w:ascii="Arial" w:hAnsi="Arial" w:cs="Arial"/>
          <w:color w:val="3F619F"/>
          <w:sz w:val="24"/>
          <w:szCs w:val="24"/>
        </w:rPr>
        <w:t xml:space="preserve"> m</w:t>
      </w:r>
      <w:r w:rsidR="00AC3A7B">
        <w:rPr>
          <w:rFonts w:ascii="Arial" w:hAnsi="Arial" w:cs="Arial"/>
          <w:color w:val="3F619F"/>
          <w:sz w:val="24"/>
          <w:szCs w:val="24"/>
        </w:rPr>
        <w:t xml:space="preserve"> ou 11,781 m</w:t>
      </w:r>
    </w:p>
    <w:p w14:paraId="47A50787" w14:textId="78ADAAB1" w:rsidR="00601DA2" w:rsidRPr="00AC3A7B" w:rsidRDefault="00FF3185" w:rsidP="00601DA2">
      <w:pPr>
        <w:pStyle w:val="Paragraphedeliste"/>
        <w:numPr>
          <w:ilvl w:val="0"/>
          <w:numId w:val="1"/>
        </w:numPr>
        <w:rPr>
          <w:rFonts w:ascii="Arial" w:hAnsi="Arial" w:cs="Arial"/>
          <w:color w:val="3F619F"/>
          <w:sz w:val="24"/>
          <w:szCs w:val="24"/>
        </w:rPr>
      </w:pPr>
      <w:r>
        <w:rPr>
          <w:rFonts w:ascii="Arial" w:hAnsi="Arial" w:cs="Arial"/>
          <w:color w:val="3F619F"/>
          <w:sz w:val="24"/>
          <w:szCs w:val="24"/>
        </w:rPr>
        <w:t>Rayon de giration</w:t>
      </w:r>
      <w:r w:rsidRPr="00607A6D">
        <w:rPr>
          <w:rFonts w:ascii="Arial" w:hAnsi="Arial" w:cs="Arial"/>
          <w:color w:val="3F619F"/>
          <w:sz w:val="24"/>
          <w:szCs w:val="24"/>
        </w:rPr>
        <w:t xml:space="preserve"> entre trottoirs : </w:t>
      </w:r>
      <w:r w:rsidR="00AC3A7B">
        <w:rPr>
          <w:rFonts w:ascii="Arial" w:hAnsi="Arial" w:cs="Arial"/>
          <w:color w:val="3F619F"/>
          <w:sz w:val="24"/>
          <w:szCs w:val="24"/>
        </w:rPr>
        <w:t>8</w:t>
      </w:r>
      <w:r w:rsidRPr="00607A6D">
        <w:rPr>
          <w:rFonts w:ascii="Arial" w:hAnsi="Arial" w:cs="Arial"/>
          <w:color w:val="3F619F"/>
          <w:sz w:val="24"/>
          <w:szCs w:val="24"/>
        </w:rPr>
        <w:t>,</w:t>
      </w:r>
      <w:r w:rsidR="00AC3A7B">
        <w:rPr>
          <w:rFonts w:ascii="Arial" w:hAnsi="Arial" w:cs="Arial"/>
          <w:color w:val="3F619F"/>
          <w:sz w:val="24"/>
          <w:szCs w:val="24"/>
        </w:rPr>
        <w:t>996</w:t>
      </w:r>
      <w:r w:rsidRPr="00607A6D">
        <w:rPr>
          <w:rFonts w:ascii="Arial" w:hAnsi="Arial" w:cs="Arial"/>
          <w:color w:val="3F619F"/>
          <w:sz w:val="24"/>
          <w:szCs w:val="24"/>
        </w:rPr>
        <w:t xml:space="preserve"> m </w:t>
      </w:r>
      <w:r w:rsidR="00AC3A7B">
        <w:rPr>
          <w:rFonts w:ascii="Arial" w:hAnsi="Arial" w:cs="Arial"/>
          <w:color w:val="3F619F"/>
          <w:sz w:val="24"/>
          <w:szCs w:val="24"/>
        </w:rPr>
        <w:t>ou 9,914 m</w:t>
      </w:r>
    </w:p>
    <w:p w14:paraId="5D2D0424" w14:textId="77777777" w:rsidR="005C26A9" w:rsidRPr="00607A6D" w:rsidRDefault="005C26A9" w:rsidP="005C26A9">
      <w:pPr>
        <w:pStyle w:val="Titre1"/>
        <w:rPr>
          <w:rFonts w:ascii="Arial" w:hAnsi="Arial" w:cs="Arial"/>
          <w:color w:val="ED7D31"/>
          <w:sz w:val="32"/>
          <w:szCs w:val="32"/>
        </w:rPr>
      </w:pPr>
      <w:r w:rsidRPr="00607A6D">
        <w:rPr>
          <w:rFonts w:ascii="Arial" w:hAnsi="Arial" w:cs="Arial"/>
          <w:color w:val="ED7D31"/>
          <w:sz w:val="32"/>
          <w:szCs w:val="32"/>
        </w:rPr>
        <w:t>Propulsion</w:t>
      </w:r>
    </w:p>
    <w:p w14:paraId="2304B8C3" w14:textId="2EAFDDC5" w:rsidR="005C26A9" w:rsidRPr="009A5B95" w:rsidRDefault="005C26A9" w:rsidP="005C26A9">
      <w:pPr>
        <w:pStyle w:val="Paragraphedeliste"/>
        <w:numPr>
          <w:ilvl w:val="0"/>
          <w:numId w:val="1"/>
        </w:numPr>
        <w:rPr>
          <w:rFonts w:ascii="Arial" w:hAnsi="Arial" w:cs="Arial"/>
          <w:color w:val="3F619F"/>
          <w:sz w:val="24"/>
          <w:szCs w:val="24"/>
        </w:rPr>
      </w:pPr>
      <w:r w:rsidRPr="009A5B95">
        <w:rPr>
          <w:rFonts w:ascii="Arial" w:hAnsi="Arial" w:cs="Arial"/>
          <w:color w:val="3F619F"/>
          <w:sz w:val="24"/>
          <w:szCs w:val="24"/>
        </w:rPr>
        <w:t xml:space="preserve">Réservoirs : </w:t>
      </w:r>
      <w:r w:rsidR="00AC3A7B">
        <w:rPr>
          <w:rFonts w:ascii="Arial" w:hAnsi="Arial" w:cs="Arial"/>
          <w:color w:val="3F619F"/>
          <w:sz w:val="24"/>
          <w:szCs w:val="24"/>
        </w:rPr>
        <w:t>1 260</w:t>
      </w:r>
      <w:r w:rsidRPr="009A5B95">
        <w:rPr>
          <w:rFonts w:ascii="Arial" w:hAnsi="Arial" w:cs="Arial"/>
          <w:color w:val="3F619F"/>
          <w:sz w:val="24"/>
          <w:szCs w:val="24"/>
        </w:rPr>
        <w:t xml:space="preserve"> L</w:t>
      </w:r>
      <w:r>
        <w:rPr>
          <w:rFonts w:ascii="Arial" w:hAnsi="Arial" w:cs="Arial"/>
          <w:color w:val="3F619F"/>
          <w:sz w:val="24"/>
          <w:szCs w:val="24"/>
        </w:rPr>
        <w:t xml:space="preserve"> </w:t>
      </w:r>
      <w:r w:rsidR="00AC3A7B">
        <w:rPr>
          <w:rFonts w:ascii="Arial" w:hAnsi="Arial" w:cs="Arial"/>
          <w:color w:val="3F619F"/>
          <w:sz w:val="24"/>
          <w:szCs w:val="24"/>
        </w:rPr>
        <w:t>ou</w:t>
      </w:r>
      <w:r>
        <w:rPr>
          <w:rFonts w:ascii="Arial" w:hAnsi="Arial" w:cs="Arial"/>
          <w:color w:val="3F619F"/>
          <w:sz w:val="24"/>
          <w:szCs w:val="24"/>
        </w:rPr>
        <w:t xml:space="preserve"> </w:t>
      </w:r>
      <w:r w:rsidR="00AC3A7B">
        <w:rPr>
          <w:rFonts w:ascii="Arial" w:hAnsi="Arial" w:cs="Arial"/>
          <w:color w:val="3F619F"/>
          <w:sz w:val="24"/>
          <w:szCs w:val="24"/>
        </w:rPr>
        <w:t>1 575</w:t>
      </w:r>
      <w:r w:rsidRPr="009A5B95">
        <w:rPr>
          <w:rFonts w:ascii="Arial" w:hAnsi="Arial" w:cs="Arial"/>
          <w:color w:val="3F619F"/>
          <w:sz w:val="24"/>
          <w:szCs w:val="24"/>
        </w:rPr>
        <w:t xml:space="preserve"> L</w:t>
      </w:r>
    </w:p>
    <w:p w14:paraId="0730E8F6" w14:textId="74CBD6E3" w:rsidR="005C26A9" w:rsidRPr="009A5B95" w:rsidRDefault="005C26A9" w:rsidP="005C26A9">
      <w:pPr>
        <w:pStyle w:val="Paragraphedeliste"/>
        <w:numPr>
          <w:ilvl w:val="0"/>
          <w:numId w:val="1"/>
        </w:numPr>
        <w:rPr>
          <w:rFonts w:ascii="Arial" w:hAnsi="Arial" w:cs="Arial"/>
          <w:color w:val="3F619F"/>
          <w:sz w:val="24"/>
          <w:szCs w:val="24"/>
        </w:rPr>
      </w:pPr>
      <w:r w:rsidRPr="009A5B95">
        <w:rPr>
          <w:rFonts w:ascii="Arial" w:hAnsi="Arial" w:cs="Arial"/>
          <w:color w:val="3F619F"/>
          <w:sz w:val="24"/>
          <w:szCs w:val="24"/>
        </w:rPr>
        <w:t xml:space="preserve">Puissance moteur : </w:t>
      </w:r>
      <w:r w:rsidR="00AC3A7B">
        <w:rPr>
          <w:rFonts w:ascii="Arial" w:hAnsi="Arial" w:cs="Arial"/>
          <w:color w:val="3F619F"/>
          <w:sz w:val="24"/>
          <w:szCs w:val="24"/>
        </w:rPr>
        <w:t>206</w:t>
      </w:r>
      <w:r>
        <w:rPr>
          <w:rFonts w:ascii="Arial" w:hAnsi="Arial" w:cs="Arial"/>
          <w:color w:val="3F619F"/>
          <w:sz w:val="24"/>
          <w:szCs w:val="24"/>
        </w:rPr>
        <w:t xml:space="preserve"> </w:t>
      </w:r>
      <w:r w:rsidRPr="009A5B95">
        <w:rPr>
          <w:rFonts w:ascii="Arial" w:hAnsi="Arial" w:cs="Arial"/>
          <w:color w:val="3F619F"/>
          <w:sz w:val="24"/>
          <w:szCs w:val="24"/>
        </w:rPr>
        <w:t xml:space="preserve">kW / </w:t>
      </w:r>
      <w:r w:rsidR="00AC3A7B">
        <w:rPr>
          <w:rFonts w:ascii="Arial" w:hAnsi="Arial" w:cs="Arial"/>
          <w:color w:val="3F619F"/>
          <w:sz w:val="24"/>
          <w:szCs w:val="24"/>
        </w:rPr>
        <w:t>280</w:t>
      </w:r>
      <w:r>
        <w:rPr>
          <w:rFonts w:ascii="Arial" w:hAnsi="Arial" w:cs="Arial"/>
          <w:color w:val="3F619F"/>
          <w:sz w:val="24"/>
          <w:szCs w:val="24"/>
        </w:rPr>
        <w:t xml:space="preserve"> </w:t>
      </w:r>
      <w:proofErr w:type="spellStart"/>
      <w:r w:rsidRPr="009A5B95">
        <w:rPr>
          <w:rFonts w:ascii="Arial" w:hAnsi="Arial" w:cs="Arial"/>
          <w:color w:val="3F619F"/>
          <w:sz w:val="24"/>
          <w:szCs w:val="24"/>
        </w:rPr>
        <w:t>Ch</w:t>
      </w:r>
      <w:proofErr w:type="spellEnd"/>
      <w:r>
        <w:rPr>
          <w:rFonts w:ascii="Arial" w:hAnsi="Arial" w:cs="Arial"/>
          <w:color w:val="3F619F"/>
          <w:sz w:val="24"/>
          <w:szCs w:val="24"/>
        </w:rPr>
        <w:t xml:space="preserve"> ou </w:t>
      </w:r>
      <w:r w:rsidR="00AC3A7B">
        <w:rPr>
          <w:rFonts w:ascii="Arial" w:hAnsi="Arial" w:cs="Arial"/>
          <w:color w:val="3F619F"/>
          <w:sz w:val="24"/>
          <w:szCs w:val="24"/>
        </w:rPr>
        <w:t>250</w:t>
      </w:r>
      <w:r>
        <w:rPr>
          <w:rFonts w:ascii="Arial" w:hAnsi="Arial" w:cs="Arial"/>
          <w:color w:val="3F619F"/>
          <w:sz w:val="24"/>
          <w:szCs w:val="24"/>
        </w:rPr>
        <w:t xml:space="preserve"> </w:t>
      </w:r>
      <w:r w:rsidRPr="009A5B95">
        <w:rPr>
          <w:rFonts w:ascii="Arial" w:hAnsi="Arial" w:cs="Arial"/>
          <w:color w:val="3F619F"/>
          <w:sz w:val="24"/>
          <w:szCs w:val="24"/>
        </w:rPr>
        <w:t xml:space="preserve">kW / </w:t>
      </w:r>
      <w:r w:rsidR="00AC3A7B">
        <w:rPr>
          <w:rFonts w:ascii="Arial" w:hAnsi="Arial" w:cs="Arial"/>
          <w:color w:val="3F619F"/>
          <w:sz w:val="24"/>
          <w:szCs w:val="24"/>
        </w:rPr>
        <w:t>340</w:t>
      </w:r>
      <w:r>
        <w:rPr>
          <w:rFonts w:ascii="Arial" w:hAnsi="Arial" w:cs="Arial"/>
          <w:color w:val="3F619F"/>
          <w:sz w:val="24"/>
          <w:szCs w:val="24"/>
        </w:rPr>
        <w:t xml:space="preserve"> </w:t>
      </w:r>
      <w:proofErr w:type="spellStart"/>
      <w:r w:rsidRPr="009A5B95">
        <w:rPr>
          <w:rFonts w:ascii="Arial" w:hAnsi="Arial" w:cs="Arial"/>
          <w:color w:val="3F619F"/>
          <w:sz w:val="24"/>
          <w:szCs w:val="24"/>
        </w:rPr>
        <w:t>Ch</w:t>
      </w:r>
      <w:proofErr w:type="spellEnd"/>
    </w:p>
    <w:p w14:paraId="7A65C9DB" w14:textId="55B53B20" w:rsidR="005C26A9" w:rsidRPr="009A5B95" w:rsidRDefault="005C26A9" w:rsidP="005C26A9">
      <w:pPr>
        <w:pStyle w:val="Paragraphedeliste"/>
        <w:numPr>
          <w:ilvl w:val="0"/>
          <w:numId w:val="1"/>
        </w:numPr>
        <w:rPr>
          <w:rFonts w:ascii="Arial" w:hAnsi="Arial" w:cs="Arial"/>
          <w:color w:val="3F619F"/>
          <w:sz w:val="24"/>
          <w:szCs w:val="24"/>
        </w:rPr>
      </w:pPr>
      <w:r w:rsidRPr="009A5B95">
        <w:rPr>
          <w:rFonts w:ascii="Arial" w:hAnsi="Arial" w:cs="Arial"/>
          <w:color w:val="3F619F"/>
          <w:sz w:val="24"/>
          <w:szCs w:val="24"/>
        </w:rPr>
        <w:t xml:space="preserve">Couple maximum : </w:t>
      </w:r>
      <w:r w:rsidR="00AC3A7B">
        <w:rPr>
          <w:rFonts w:ascii="Arial" w:hAnsi="Arial" w:cs="Arial"/>
          <w:color w:val="3F619F"/>
          <w:sz w:val="24"/>
          <w:szCs w:val="24"/>
        </w:rPr>
        <w:t>1 350</w:t>
      </w:r>
      <w:r w:rsidRPr="009A5B95">
        <w:rPr>
          <w:rFonts w:ascii="Arial" w:hAnsi="Arial" w:cs="Arial"/>
          <w:color w:val="3F619F"/>
          <w:sz w:val="24"/>
          <w:szCs w:val="24"/>
        </w:rPr>
        <w:t xml:space="preserve"> Nm</w:t>
      </w:r>
      <w:r>
        <w:rPr>
          <w:rFonts w:ascii="Arial" w:hAnsi="Arial" w:cs="Arial"/>
          <w:color w:val="3F619F"/>
          <w:sz w:val="24"/>
          <w:szCs w:val="24"/>
        </w:rPr>
        <w:t xml:space="preserve"> ou </w:t>
      </w:r>
      <w:r w:rsidR="00AC3A7B">
        <w:rPr>
          <w:rFonts w:ascii="Arial" w:hAnsi="Arial" w:cs="Arial"/>
          <w:color w:val="3F619F"/>
          <w:sz w:val="24"/>
          <w:szCs w:val="24"/>
        </w:rPr>
        <w:t>1 600</w:t>
      </w:r>
      <w:r w:rsidRPr="009A5B95">
        <w:rPr>
          <w:rFonts w:ascii="Arial" w:hAnsi="Arial" w:cs="Arial"/>
          <w:color w:val="3F619F"/>
          <w:sz w:val="24"/>
          <w:szCs w:val="24"/>
        </w:rPr>
        <w:t xml:space="preserve"> Nm</w:t>
      </w:r>
    </w:p>
    <w:p w14:paraId="2DFDC202" w14:textId="3E1390B7" w:rsidR="005C26A9" w:rsidRDefault="005C26A9" w:rsidP="005C26A9">
      <w:pPr>
        <w:pStyle w:val="Paragraphedeliste"/>
        <w:numPr>
          <w:ilvl w:val="0"/>
          <w:numId w:val="1"/>
        </w:numPr>
        <w:rPr>
          <w:rFonts w:ascii="Arial" w:hAnsi="Arial" w:cs="Arial"/>
          <w:color w:val="3F619F"/>
          <w:sz w:val="24"/>
          <w:szCs w:val="24"/>
        </w:rPr>
      </w:pPr>
      <w:r w:rsidRPr="009A5B95">
        <w:rPr>
          <w:rFonts w:ascii="Arial" w:hAnsi="Arial" w:cs="Arial"/>
          <w:color w:val="3F619F"/>
          <w:sz w:val="24"/>
          <w:szCs w:val="24"/>
        </w:rPr>
        <w:t xml:space="preserve">Boite de vitesse : </w:t>
      </w:r>
      <w:r w:rsidR="00AC3A7B">
        <w:rPr>
          <w:rFonts w:ascii="Arial" w:hAnsi="Arial" w:cs="Arial"/>
          <w:color w:val="3F619F"/>
          <w:sz w:val="24"/>
          <w:szCs w:val="24"/>
        </w:rPr>
        <w:t>ZF 6AP1420B</w:t>
      </w:r>
      <w:r w:rsidRPr="009A5B95">
        <w:rPr>
          <w:rFonts w:ascii="Arial" w:hAnsi="Arial" w:cs="Arial"/>
          <w:color w:val="3F619F"/>
          <w:sz w:val="24"/>
          <w:szCs w:val="24"/>
        </w:rPr>
        <w:t xml:space="preserve"> </w:t>
      </w:r>
      <w:r>
        <w:rPr>
          <w:rFonts w:ascii="Arial" w:hAnsi="Arial" w:cs="Arial"/>
          <w:color w:val="3F619F"/>
          <w:sz w:val="24"/>
          <w:szCs w:val="24"/>
        </w:rPr>
        <w:t xml:space="preserve">ou </w:t>
      </w:r>
      <w:proofErr w:type="spellStart"/>
      <w:r w:rsidR="00AC3A7B" w:rsidRPr="00AC3A7B">
        <w:rPr>
          <w:rFonts w:ascii="Arial" w:hAnsi="Arial" w:cs="Arial"/>
          <w:color w:val="3F619F"/>
          <w:sz w:val="24"/>
          <w:szCs w:val="24"/>
        </w:rPr>
        <w:t>Opticruise</w:t>
      </w:r>
      <w:proofErr w:type="spellEnd"/>
      <w:r w:rsidR="00AC3A7B" w:rsidRPr="00AC3A7B">
        <w:rPr>
          <w:rFonts w:ascii="Arial" w:hAnsi="Arial" w:cs="Arial"/>
          <w:color w:val="3F619F"/>
          <w:sz w:val="24"/>
          <w:szCs w:val="24"/>
        </w:rPr>
        <w:t xml:space="preserve"> Scania GRS895R</w:t>
      </w:r>
    </w:p>
    <w:p w14:paraId="00B788B9" w14:textId="77777777" w:rsidR="003B1B90" w:rsidRPr="003B1B90" w:rsidRDefault="003B1B90" w:rsidP="003B1B90">
      <w:pPr>
        <w:pStyle w:val="Titre1"/>
        <w:rPr>
          <w:rFonts w:ascii="Arial" w:hAnsi="Arial" w:cs="Arial"/>
          <w:color w:val="ED7D31"/>
          <w:sz w:val="32"/>
          <w:szCs w:val="32"/>
        </w:rPr>
      </w:pPr>
      <w:r w:rsidRPr="003B1B90">
        <w:rPr>
          <w:rFonts w:ascii="Arial" w:hAnsi="Arial" w:cs="Arial"/>
          <w:color w:val="ED7D31"/>
          <w:sz w:val="32"/>
          <w:szCs w:val="32"/>
        </w:rPr>
        <w:t>Options intégrées de série</w:t>
      </w:r>
    </w:p>
    <w:p w14:paraId="1C04BF68" w14:textId="163BDC9B" w:rsidR="003B1B90" w:rsidRPr="003B1B90" w:rsidRDefault="003B1B90" w:rsidP="003B1B90">
      <w:pPr>
        <w:pStyle w:val="Paragraphedeliste"/>
        <w:numPr>
          <w:ilvl w:val="0"/>
          <w:numId w:val="1"/>
        </w:numPr>
        <w:rPr>
          <w:rFonts w:ascii="Arial" w:hAnsi="Arial" w:cs="Arial"/>
          <w:color w:val="3F619F"/>
          <w:sz w:val="24"/>
          <w:szCs w:val="24"/>
        </w:rPr>
      </w:pPr>
      <w:r w:rsidRPr="003B1B90">
        <w:rPr>
          <w:rFonts w:ascii="Arial" w:hAnsi="Arial" w:cs="Arial"/>
          <w:color w:val="3F619F"/>
          <w:sz w:val="24"/>
          <w:szCs w:val="24"/>
        </w:rPr>
        <w:t>Climatisation conducteur + passagers</w:t>
      </w:r>
    </w:p>
    <w:p w14:paraId="7D2FB3F9" w14:textId="16C36657" w:rsidR="003B1B90" w:rsidRPr="003B1B90" w:rsidRDefault="003B1B90" w:rsidP="003B1B90">
      <w:pPr>
        <w:pStyle w:val="Paragraphedeliste"/>
        <w:numPr>
          <w:ilvl w:val="0"/>
          <w:numId w:val="1"/>
        </w:numPr>
        <w:rPr>
          <w:rFonts w:ascii="Arial" w:hAnsi="Arial" w:cs="Arial"/>
          <w:color w:val="3F619F"/>
          <w:sz w:val="24"/>
          <w:szCs w:val="24"/>
        </w:rPr>
      </w:pPr>
      <w:r w:rsidRPr="003B1B90">
        <w:rPr>
          <w:rFonts w:ascii="Arial" w:hAnsi="Arial" w:cs="Arial"/>
          <w:color w:val="3F619F"/>
          <w:sz w:val="24"/>
          <w:szCs w:val="24"/>
        </w:rPr>
        <w:t>Racks à bagages équipés de liseuses,</w:t>
      </w:r>
    </w:p>
    <w:p w14:paraId="2A184FD5" w14:textId="77777777" w:rsidR="003B1B90" w:rsidRPr="003B1B90" w:rsidRDefault="003B1B90" w:rsidP="003B1B90">
      <w:pPr>
        <w:pStyle w:val="Paragraphedeliste"/>
        <w:numPr>
          <w:ilvl w:val="0"/>
          <w:numId w:val="1"/>
        </w:numPr>
        <w:rPr>
          <w:rFonts w:ascii="Arial" w:hAnsi="Arial" w:cs="Arial"/>
          <w:color w:val="3F619F"/>
          <w:sz w:val="24"/>
          <w:szCs w:val="24"/>
        </w:rPr>
      </w:pPr>
      <w:r w:rsidRPr="003B1B90">
        <w:rPr>
          <w:rFonts w:ascii="Arial" w:hAnsi="Arial" w:cs="Arial"/>
          <w:color w:val="3F619F"/>
          <w:sz w:val="24"/>
          <w:szCs w:val="24"/>
        </w:rPr>
        <w:t>ventilation, boutons Stop</w:t>
      </w:r>
    </w:p>
    <w:p w14:paraId="738F0669" w14:textId="0435F384" w:rsidR="003B1B90" w:rsidRPr="009A5B95" w:rsidRDefault="003B1B90" w:rsidP="003B1B90">
      <w:pPr>
        <w:pStyle w:val="Paragraphedeliste"/>
        <w:numPr>
          <w:ilvl w:val="0"/>
          <w:numId w:val="1"/>
        </w:numPr>
        <w:rPr>
          <w:rFonts w:ascii="Arial" w:hAnsi="Arial" w:cs="Arial"/>
          <w:color w:val="3F619F"/>
          <w:sz w:val="24"/>
          <w:szCs w:val="24"/>
        </w:rPr>
      </w:pPr>
      <w:r w:rsidRPr="003B1B90">
        <w:rPr>
          <w:rFonts w:ascii="Arial" w:hAnsi="Arial" w:cs="Arial"/>
          <w:color w:val="3F619F"/>
          <w:sz w:val="24"/>
          <w:szCs w:val="24"/>
        </w:rPr>
        <w:t>Équipements de sécurité GSR2</w:t>
      </w:r>
    </w:p>
    <w:p w14:paraId="7B088C7B" w14:textId="0CA35490" w:rsidR="005C26A9" w:rsidRPr="003B1B90" w:rsidRDefault="005C26A9" w:rsidP="005C26A9">
      <w:pPr>
        <w:pStyle w:val="Titre1"/>
        <w:rPr>
          <w:rFonts w:ascii="Arial" w:hAnsi="Arial" w:cs="Arial"/>
          <w:color w:val="ED7D31"/>
          <w:sz w:val="32"/>
          <w:szCs w:val="32"/>
        </w:rPr>
      </w:pPr>
      <w:r>
        <w:rPr>
          <w:rFonts w:ascii="Arial" w:hAnsi="Arial" w:cs="Arial"/>
          <w:color w:val="ED7D31"/>
          <w:sz w:val="32"/>
          <w:szCs w:val="32"/>
        </w:rPr>
        <w:t>Options</w:t>
      </w:r>
      <w:r w:rsidR="003B1B90">
        <w:rPr>
          <w:rFonts w:ascii="Arial" w:hAnsi="Arial" w:cs="Arial"/>
          <w:color w:val="ED7D31"/>
          <w:sz w:val="32"/>
          <w:szCs w:val="32"/>
        </w:rPr>
        <w:t xml:space="preserve"> </w:t>
      </w:r>
      <w:r w:rsidR="003B1B90" w:rsidRPr="003B1B90">
        <w:rPr>
          <w:rFonts w:ascii="Arial" w:hAnsi="Arial" w:cs="Arial"/>
          <w:color w:val="ED7D31"/>
          <w:sz w:val="32"/>
          <w:szCs w:val="32"/>
        </w:rPr>
        <w:t>Disponibles</w:t>
      </w:r>
    </w:p>
    <w:p w14:paraId="12024F03" w14:textId="370F479A" w:rsidR="005C26A9" w:rsidRPr="009711BC" w:rsidRDefault="003B1B90" w:rsidP="005C26A9">
      <w:pPr>
        <w:pStyle w:val="Paragraphedeliste"/>
        <w:numPr>
          <w:ilvl w:val="0"/>
          <w:numId w:val="1"/>
        </w:numPr>
        <w:rPr>
          <w:rFonts w:ascii="Arial" w:hAnsi="Arial" w:cs="Arial"/>
          <w:color w:val="3F619F"/>
          <w:sz w:val="24"/>
          <w:szCs w:val="24"/>
        </w:rPr>
      </w:pPr>
      <w:r>
        <w:rPr>
          <w:rFonts w:ascii="Arial" w:hAnsi="Arial" w:cs="Arial"/>
          <w:color w:val="3F619F"/>
          <w:sz w:val="24"/>
          <w:szCs w:val="24"/>
        </w:rPr>
        <w:t>Equipements</w:t>
      </w:r>
      <w:r w:rsidR="005C26A9" w:rsidRPr="009711BC">
        <w:rPr>
          <w:rFonts w:ascii="Arial" w:hAnsi="Arial" w:cs="Arial"/>
          <w:color w:val="3F619F"/>
          <w:sz w:val="24"/>
          <w:szCs w:val="24"/>
        </w:rPr>
        <w:t xml:space="preserve"> embarqué</w:t>
      </w:r>
      <w:r>
        <w:rPr>
          <w:rFonts w:ascii="Arial" w:hAnsi="Arial" w:cs="Arial"/>
          <w:color w:val="3F619F"/>
          <w:sz w:val="24"/>
          <w:szCs w:val="24"/>
        </w:rPr>
        <w:t>s</w:t>
      </w:r>
      <w:r w:rsidR="005C26A9" w:rsidRPr="009711BC">
        <w:rPr>
          <w:rFonts w:ascii="Arial" w:hAnsi="Arial" w:cs="Arial"/>
          <w:color w:val="3F619F"/>
          <w:sz w:val="24"/>
          <w:szCs w:val="24"/>
        </w:rPr>
        <w:t xml:space="preserve"> sur demande</w:t>
      </w:r>
    </w:p>
    <w:p w14:paraId="1A15EC6A" w14:textId="77777777" w:rsidR="003B1B90" w:rsidRPr="003B1B90" w:rsidRDefault="003B1B90" w:rsidP="003B1B90">
      <w:pPr>
        <w:pStyle w:val="Paragraphedeliste"/>
        <w:numPr>
          <w:ilvl w:val="0"/>
          <w:numId w:val="1"/>
        </w:numPr>
      </w:pPr>
      <w:r w:rsidRPr="003B1B90">
        <w:rPr>
          <w:rFonts w:ascii="Arial" w:hAnsi="Arial" w:cs="Arial"/>
          <w:color w:val="3F619F"/>
          <w:sz w:val="24"/>
          <w:szCs w:val="24"/>
        </w:rPr>
        <w:t xml:space="preserve">Dispositif d’embarquement UFR </w:t>
      </w:r>
    </w:p>
    <w:p w14:paraId="559C1CE1" w14:textId="19979784" w:rsidR="005E63D4" w:rsidRPr="003B1B90" w:rsidRDefault="005E63D4" w:rsidP="003B1B90">
      <w:pPr>
        <w:pStyle w:val="Paragraphedeliste"/>
        <w:numPr>
          <w:ilvl w:val="0"/>
          <w:numId w:val="1"/>
        </w:numPr>
        <w:rPr>
          <w:rFonts w:ascii="Arial" w:hAnsi="Arial" w:cs="Arial"/>
          <w:color w:val="3F619F"/>
          <w:sz w:val="24"/>
          <w:szCs w:val="24"/>
        </w:rPr>
      </w:pPr>
      <w:r w:rsidRPr="00CD0468">
        <w:rPr>
          <w:rFonts w:ascii="Arial" w:hAnsi="Arial" w:cs="Arial"/>
          <w:color w:val="3F619F"/>
          <w:sz w:val="24"/>
          <w:szCs w:val="24"/>
        </w:rPr>
        <w:t>Prise U</w:t>
      </w:r>
      <w:r>
        <w:rPr>
          <w:rFonts w:ascii="Arial" w:hAnsi="Arial" w:cs="Arial"/>
          <w:color w:val="3F619F"/>
          <w:sz w:val="24"/>
          <w:szCs w:val="24"/>
        </w:rPr>
        <w:t>SB passagers</w:t>
      </w:r>
    </w:p>
    <w:p w14:paraId="610CC73E" w14:textId="77777777" w:rsidR="005E63D4" w:rsidRDefault="005E63D4" w:rsidP="005E63D4">
      <w:pPr>
        <w:pStyle w:val="Paragraphedeliste"/>
        <w:numPr>
          <w:ilvl w:val="0"/>
          <w:numId w:val="1"/>
        </w:numPr>
        <w:rPr>
          <w:rFonts w:ascii="Arial" w:hAnsi="Arial" w:cs="Arial"/>
          <w:color w:val="3F619F"/>
          <w:sz w:val="24"/>
          <w:szCs w:val="24"/>
        </w:rPr>
      </w:pPr>
      <w:r>
        <w:rPr>
          <w:rFonts w:ascii="Arial" w:hAnsi="Arial" w:cs="Arial"/>
          <w:color w:val="3F619F"/>
          <w:sz w:val="24"/>
          <w:szCs w:val="24"/>
        </w:rPr>
        <w:t>Pictogramme lumineux transports d’enfants</w:t>
      </w:r>
    </w:p>
    <w:p w14:paraId="294F3A52" w14:textId="16285B56" w:rsidR="00FE1381" w:rsidRDefault="005E63D4" w:rsidP="005C26A9">
      <w:pPr>
        <w:pStyle w:val="Paragraphedeliste"/>
        <w:numPr>
          <w:ilvl w:val="0"/>
          <w:numId w:val="1"/>
        </w:numPr>
        <w:rPr>
          <w:rFonts w:ascii="Arial" w:hAnsi="Arial" w:cs="Arial"/>
          <w:color w:val="3F619F"/>
          <w:sz w:val="24"/>
          <w:szCs w:val="24"/>
        </w:rPr>
      </w:pPr>
      <w:r w:rsidRPr="00847178">
        <w:rPr>
          <w:rFonts w:ascii="Arial" w:hAnsi="Arial" w:cs="Arial"/>
          <w:color w:val="3F619F"/>
          <w:sz w:val="24"/>
          <w:szCs w:val="24"/>
        </w:rPr>
        <w:t>Prédisposition armoire à ski et/ou rack à vélo</w:t>
      </w:r>
    </w:p>
    <w:p w14:paraId="780D9931" w14:textId="1B897C92" w:rsidR="003B1B90" w:rsidRDefault="003B1B90" w:rsidP="005C26A9">
      <w:pPr>
        <w:pStyle w:val="Paragraphedeliste"/>
        <w:numPr>
          <w:ilvl w:val="0"/>
          <w:numId w:val="1"/>
        </w:numPr>
        <w:rPr>
          <w:rFonts w:ascii="Arial" w:hAnsi="Arial" w:cs="Arial"/>
          <w:color w:val="3F619F"/>
          <w:sz w:val="24"/>
          <w:szCs w:val="24"/>
        </w:rPr>
      </w:pPr>
      <w:proofErr w:type="spellStart"/>
      <w:r w:rsidRPr="003B1B90">
        <w:rPr>
          <w:rFonts w:ascii="Arial" w:hAnsi="Arial" w:cs="Arial"/>
          <w:color w:val="3F619F"/>
          <w:sz w:val="24"/>
          <w:szCs w:val="24"/>
        </w:rPr>
        <w:lastRenderedPageBreak/>
        <w:t>Rétrovision</w:t>
      </w:r>
      <w:proofErr w:type="spellEnd"/>
      <w:r w:rsidRPr="003B1B90">
        <w:rPr>
          <w:rFonts w:ascii="Arial" w:hAnsi="Arial" w:cs="Arial"/>
          <w:color w:val="3F619F"/>
          <w:sz w:val="24"/>
          <w:szCs w:val="24"/>
        </w:rPr>
        <w:t xml:space="preserve"> par caméra</w:t>
      </w:r>
    </w:p>
    <w:p w14:paraId="42477840" w14:textId="47EE9617" w:rsidR="003B1B90" w:rsidRDefault="003B1B90" w:rsidP="005C26A9">
      <w:pPr>
        <w:pStyle w:val="Paragraphedeliste"/>
        <w:numPr>
          <w:ilvl w:val="0"/>
          <w:numId w:val="1"/>
        </w:numPr>
        <w:rPr>
          <w:rFonts w:ascii="Arial" w:hAnsi="Arial" w:cs="Arial"/>
          <w:color w:val="3F619F"/>
          <w:sz w:val="24"/>
          <w:szCs w:val="24"/>
        </w:rPr>
      </w:pPr>
      <w:proofErr w:type="spellStart"/>
      <w:r w:rsidRPr="003B1B90">
        <w:rPr>
          <w:rFonts w:ascii="Arial" w:hAnsi="Arial" w:cs="Arial"/>
          <w:color w:val="3F619F"/>
          <w:sz w:val="24"/>
          <w:szCs w:val="24"/>
        </w:rPr>
        <w:t>Soutes</w:t>
      </w:r>
      <w:proofErr w:type="spellEnd"/>
      <w:r w:rsidRPr="003B1B90">
        <w:rPr>
          <w:rFonts w:ascii="Arial" w:hAnsi="Arial" w:cs="Arial"/>
          <w:color w:val="3F619F"/>
          <w:sz w:val="24"/>
          <w:szCs w:val="24"/>
        </w:rPr>
        <w:t xml:space="preserve"> pneumatiques</w:t>
      </w:r>
    </w:p>
    <w:p w14:paraId="5D807997" w14:textId="3CA867FA" w:rsidR="003B1B90" w:rsidRDefault="003B1B90" w:rsidP="005C26A9">
      <w:pPr>
        <w:pStyle w:val="Paragraphedeliste"/>
        <w:numPr>
          <w:ilvl w:val="0"/>
          <w:numId w:val="1"/>
        </w:numPr>
        <w:rPr>
          <w:rFonts w:ascii="Arial" w:hAnsi="Arial" w:cs="Arial"/>
          <w:color w:val="3F619F"/>
          <w:sz w:val="24"/>
          <w:szCs w:val="24"/>
        </w:rPr>
      </w:pPr>
      <w:r>
        <w:rPr>
          <w:rFonts w:ascii="Arial" w:hAnsi="Arial" w:cs="Arial"/>
          <w:color w:val="3F619F"/>
          <w:sz w:val="24"/>
          <w:szCs w:val="24"/>
        </w:rPr>
        <w:t>Sellerie confort</w:t>
      </w:r>
    </w:p>
    <w:p w14:paraId="1C5C1A75" w14:textId="0D4CB5B8" w:rsidR="003B1B90" w:rsidRDefault="003B1B90" w:rsidP="005C26A9">
      <w:pPr>
        <w:pStyle w:val="Paragraphedeliste"/>
        <w:numPr>
          <w:ilvl w:val="0"/>
          <w:numId w:val="1"/>
        </w:numPr>
        <w:rPr>
          <w:rFonts w:ascii="Arial" w:hAnsi="Arial" w:cs="Arial"/>
          <w:color w:val="3F619F"/>
          <w:sz w:val="24"/>
          <w:szCs w:val="24"/>
        </w:rPr>
      </w:pPr>
      <w:r>
        <w:rPr>
          <w:rFonts w:ascii="Arial" w:hAnsi="Arial" w:cs="Arial"/>
          <w:color w:val="3F619F"/>
          <w:sz w:val="24"/>
          <w:szCs w:val="24"/>
        </w:rPr>
        <w:t>Compatibilité Biogaz</w:t>
      </w:r>
    </w:p>
    <w:p w14:paraId="12EDCFF6" w14:textId="77777777" w:rsidR="003B1B90" w:rsidRPr="003B1B90" w:rsidRDefault="003B1B90" w:rsidP="003B1B90">
      <w:pPr>
        <w:ind w:left="360"/>
        <w:rPr>
          <w:rFonts w:ascii="Arial" w:hAnsi="Arial" w:cs="Arial"/>
          <w:color w:val="3F619F"/>
          <w:sz w:val="24"/>
          <w:szCs w:val="24"/>
        </w:rPr>
      </w:pPr>
    </w:p>
    <w:p w14:paraId="11DA3D01" w14:textId="77777777" w:rsidR="003B1B90" w:rsidRPr="003B1B90" w:rsidRDefault="003B1B90" w:rsidP="003B1B90">
      <w:pPr>
        <w:ind w:left="360"/>
        <w:rPr>
          <w:rFonts w:ascii="Arial" w:hAnsi="Arial" w:cs="Arial"/>
          <w:color w:val="3F619F"/>
          <w:sz w:val="24"/>
          <w:szCs w:val="24"/>
        </w:rPr>
      </w:pPr>
    </w:p>
    <w:sectPr w:rsidR="003B1B90" w:rsidRPr="003B1B90">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56A34" w14:textId="77777777" w:rsidR="009369DE" w:rsidRDefault="009369DE" w:rsidP="00E057CE">
      <w:pPr>
        <w:spacing w:after="0" w:line="240" w:lineRule="auto"/>
      </w:pPr>
      <w:r>
        <w:separator/>
      </w:r>
    </w:p>
  </w:endnote>
  <w:endnote w:type="continuationSeparator" w:id="0">
    <w:p w14:paraId="6BA4221A" w14:textId="77777777" w:rsidR="009369DE" w:rsidRDefault="009369DE" w:rsidP="00E05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ABF89" w14:textId="77777777" w:rsidR="00C62A0F" w:rsidRDefault="00C62A0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3F846" w14:textId="01620C7A" w:rsidR="00E057CE" w:rsidRDefault="00E057CE">
    <w:pPr>
      <w:pStyle w:val="Pieddepage"/>
    </w:pPr>
    <w:r>
      <w:tab/>
    </w:r>
    <w:r w:rsidR="00C62A0F">
      <w:rPr>
        <w:noProof/>
      </w:rPr>
      <w:drawing>
        <wp:inline distT="0" distB="0" distL="0" distR="0" wp14:anchorId="298557F3" wp14:editId="7B8BBE85">
          <wp:extent cx="1409700" cy="292735"/>
          <wp:effectExtent l="0" t="0" r="0" b="0"/>
          <wp:docPr id="639382216" name="Image 2" descr="Une image contenant texte, Police, Graphique,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382216" name="Image 2" descr="Une image contenant texte, Police, Graphique, graphisme&#10;&#10;Description générée automatiquemen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09700" cy="292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109F7" w14:textId="77777777" w:rsidR="00C62A0F" w:rsidRDefault="00C62A0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DBBA0" w14:textId="77777777" w:rsidR="009369DE" w:rsidRDefault="009369DE" w:rsidP="00E057CE">
      <w:pPr>
        <w:spacing w:after="0" w:line="240" w:lineRule="auto"/>
      </w:pPr>
      <w:r>
        <w:separator/>
      </w:r>
    </w:p>
  </w:footnote>
  <w:footnote w:type="continuationSeparator" w:id="0">
    <w:p w14:paraId="078B3A9A" w14:textId="77777777" w:rsidR="009369DE" w:rsidRDefault="009369DE" w:rsidP="00E057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1A0E4" w14:textId="77777777" w:rsidR="00C62A0F" w:rsidRDefault="00C62A0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F4BAF" w14:textId="77777777" w:rsidR="00C62A0F" w:rsidRDefault="00C62A0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8E7BA" w14:textId="77777777" w:rsidR="00C62A0F" w:rsidRDefault="00C62A0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6D2195"/>
    <w:multiLevelType w:val="hybridMultilevel"/>
    <w:tmpl w:val="C644DB26"/>
    <w:lvl w:ilvl="0" w:tplc="504E311E">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360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0E9"/>
    <w:rsid w:val="000F7C50"/>
    <w:rsid w:val="001049AA"/>
    <w:rsid w:val="00142E20"/>
    <w:rsid w:val="0018186C"/>
    <w:rsid w:val="002F200D"/>
    <w:rsid w:val="003140F7"/>
    <w:rsid w:val="00371C09"/>
    <w:rsid w:val="00380A35"/>
    <w:rsid w:val="003B1B90"/>
    <w:rsid w:val="003C30E9"/>
    <w:rsid w:val="004B7606"/>
    <w:rsid w:val="004D4819"/>
    <w:rsid w:val="004E1B9B"/>
    <w:rsid w:val="005B5E30"/>
    <w:rsid w:val="005C26A9"/>
    <w:rsid w:val="005E63D4"/>
    <w:rsid w:val="00601DA2"/>
    <w:rsid w:val="006D262A"/>
    <w:rsid w:val="008A558B"/>
    <w:rsid w:val="00906D2E"/>
    <w:rsid w:val="009369DE"/>
    <w:rsid w:val="00AC3A7B"/>
    <w:rsid w:val="00C62A0F"/>
    <w:rsid w:val="00C72F9C"/>
    <w:rsid w:val="00D91AC6"/>
    <w:rsid w:val="00E057CE"/>
    <w:rsid w:val="00E77F83"/>
    <w:rsid w:val="00EC0271"/>
    <w:rsid w:val="00EC6CEE"/>
    <w:rsid w:val="00F100B9"/>
    <w:rsid w:val="00FE1381"/>
    <w:rsid w:val="00FF31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87042"/>
  <w15:chartTrackingRefBased/>
  <w15:docId w15:val="{A8A37B72-C3EC-4781-A921-7EC623BE9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26A9"/>
  </w:style>
  <w:style w:type="paragraph" w:styleId="Titre1">
    <w:name w:val="heading 1"/>
    <w:basedOn w:val="Normal"/>
    <w:next w:val="Normal"/>
    <w:link w:val="Titre1Car"/>
    <w:uiPriority w:val="9"/>
    <w:qFormat/>
    <w:rsid w:val="003C30E9"/>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C30E9"/>
    <w:rPr>
      <w:rFonts w:asciiTheme="majorHAnsi" w:eastAsiaTheme="majorEastAsia" w:hAnsiTheme="majorHAnsi" w:cstheme="majorBidi"/>
      <w:color w:val="262626" w:themeColor="text1" w:themeTint="D9"/>
      <w:sz w:val="40"/>
      <w:szCs w:val="40"/>
    </w:rPr>
  </w:style>
  <w:style w:type="character" w:styleId="Marquedecommentaire">
    <w:name w:val="annotation reference"/>
    <w:basedOn w:val="Policepardfaut"/>
    <w:uiPriority w:val="99"/>
    <w:semiHidden/>
    <w:unhideWhenUsed/>
    <w:rsid w:val="003C30E9"/>
    <w:rPr>
      <w:sz w:val="16"/>
      <w:szCs w:val="16"/>
    </w:rPr>
  </w:style>
  <w:style w:type="paragraph" w:styleId="Commentaire">
    <w:name w:val="annotation text"/>
    <w:basedOn w:val="Normal"/>
    <w:link w:val="CommentaireCar"/>
    <w:uiPriority w:val="99"/>
    <w:unhideWhenUsed/>
    <w:rsid w:val="003C30E9"/>
    <w:pPr>
      <w:spacing w:line="240" w:lineRule="auto"/>
    </w:pPr>
    <w:rPr>
      <w:rFonts w:eastAsiaTheme="minorEastAsia"/>
      <w:sz w:val="20"/>
      <w:szCs w:val="20"/>
    </w:rPr>
  </w:style>
  <w:style w:type="character" w:customStyle="1" w:styleId="CommentaireCar">
    <w:name w:val="Commentaire Car"/>
    <w:basedOn w:val="Policepardfaut"/>
    <w:link w:val="Commentaire"/>
    <w:uiPriority w:val="99"/>
    <w:rsid w:val="003C30E9"/>
    <w:rPr>
      <w:rFonts w:eastAsiaTheme="minorEastAsia"/>
      <w:sz w:val="20"/>
      <w:szCs w:val="20"/>
    </w:rPr>
  </w:style>
  <w:style w:type="paragraph" w:styleId="Paragraphedeliste">
    <w:name w:val="List Paragraph"/>
    <w:basedOn w:val="Normal"/>
    <w:uiPriority w:val="34"/>
    <w:qFormat/>
    <w:rsid w:val="003C30E9"/>
    <w:pPr>
      <w:spacing w:line="276" w:lineRule="auto"/>
      <w:ind w:left="720"/>
      <w:contextualSpacing/>
    </w:pPr>
    <w:rPr>
      <w:rFonts w:eastAsiaTheme="minorEastAsia"/>
      <w:sz w:val="21"/>
      <w:szCs w:val="21"/>
    </w:rPr>
  </w:style>
  <w:style w:type="paragraph" w:styleId="Sansinterligne">
    <w:name w:val="No Spacing"/>
    <w:uiPriority w:val="1"/>
    <w:qFormat/>
    <w:rsid w:val="003C30E9"/>
    <w:pPr>
      <w:spacing w:after="0" w:line="240" w:lineRule="auto"/>
    </w:pPr>
  </w:style>
  <w:style w:type="paragraph" w:styleId="En-tte">
    <w:name w:val="header"/>
    <w:basedOn w:val="Normal"/>
    <w:link w:val="En-tteCar"/>
    <w:uiPriority w:val="99"/>
    <w:unhideWhenUsed/>
    <w:rsid w:val="00E057CE"/>
    <w:pPr>
      <w:tabs>
        <w:tab w:val="center" w:pos="4536"/>
        <w:tab w:val="right" w:pos="9072"/>
      </w:tabs>
      <w:spacing w:after="0" w:line="240" w:lineRule="auto"/>
    </w:pPr>
  </w:style>
  <w:style w:type="character" w:customStyle="1" w:styleId="En-tteCar">
    <w:name w:val="En-tête Car"/>
    <w:basedOn w:val="Policepardfaut"/>
    <w:link w:val="En-tte"/>
    <w:uiPriority w:val="99"/>
    <w:rsid w:val="00E057CE"/>
  </w:style>
  <w:style w:type="paragraph" w:styleId="Pieddepage">
    <w:name w:val="footer"/>
    <w:basedOn w:val="Normal"/>
    <w:link w:val="PieddepageCar"/>
    <w:uiPriority w:val="99"/>
    <w:unhideWhenUsed/>
    <w:rsid w:val="00E057C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057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146753">
      <w:bodyDiv w:val="1"/>
      <w:marLeft w:val="0"/>
      <w:marRight w:val="0"/>
      <w:marTop w:val="0"/>
      <w:marBottom w:val="0"/>
      <w:divBdr>
        <w:top w:val="none" w:sz="0" w:space="0" w:color="auto"/>
        <w:left w:val="none" w:sz="0" w:space="0" w:color="auto"/>
        <w:bottom w:val="none" w:sz="0" w:space="0" w:color="auto"/>
        <w:right w:val="none" w:sz="0" w:space="0" w:color="auto"/>
      </w:divBdr>
    </w:div>
    <w:div w:id="770006545">
      <w:bodyDiv w:val="1"/>
      <w:marLeft w:val="0"/>
      <w:marRight w:val="0"/>
      <w:marTop w:val="0"/>
      <w:marBottom w:val="0"/>
      <w:divBdr>
        <w:top w:val="none" w:sz="0" w:space="0" w:color="auto"/>
        <w:left w:val="none" w:sz="0" w:space="0" w:color="auto"/>
        <w:bottom w:val="none" w:sz="0" w:space="0" w:color="auto"/>
        <w:right w:val="none" w:sz="0" w:space="0" w:color="auto"/>
      </w:divBdr>
    </w:div>
    <w:div w:id="1259828117">
      <w:bodyDiv w:val="1"/>
      <w:marLeft w:val="0"/>
      <w:marRight w:val="0"/>
      <w:marTop w:val="0"/>
      <w:marBottom w:val="0"/>
      <w:divBdr>
        <w:top w:val="none" w:sz="0" w:space="0" w:color="auto"/>
        <w:left w:val="none" w:sz="0" w:space="0" w:color="auto"/>
        <w:bottom w:val="none" w:sz="0" w:space="0" w:color="auto"/>
        <w:right w:val="none" w:sz="0" w:space="0" w:color="auto"/>
      </w:divBdr>
    </w:div>
    <w:div w:id="1496459270">
      <w:bodyDiv w:val="1"/>
      <w:marLeft w:val="0"/>
      <w:marRight w:val="0"/>
      <w:marTop w:val="0"/>
      <w:marBottom w:val="0"/>
      <w:divBdr>
        <w:top w:val="none" w:sz="0" w:space="0" w:color="auto"/>
        <w:left w:val="none" w:sz="0" w:space="0" w:color="auto"/>
        <w:bottom w:val="none" w:sz="0" w:space="0" w:color="auto"/>
        <w:right w:val="none" w:sz="0" w:space="0" w:color="auto"/>
      </w:divBdr>
    </w:div>
    <w:div w:id="1951543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7f2ec83-e677-438d-afb7-4c7c0dbc872b}" enabled="1" method="Standard" siteId="{3bc062e4-ac9d-4c17-b4dd-3aad637ff1ac}"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3</Pages>
  <Words>395</Words>
  <Characters>2175</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Christelle PARISOT</dc:creator>
  <cp:keywords/>
  <dc:description/>
  <cp:lastModifiedBy>NOUVEL JULIEN</cp:lastModifiedBy>
  <cp:revision>2</cp:revision>
  <dcterms:created xsi:type="dcterms:W3CDTF">2025-07-03T10:24:00Z</dcterms:created>
  <dcterms:modified xsi:type="dcterms:W3CDTF">2025-07-03T10:24:00Z</dcterms:modified>
</cp:coreProperties>
</file>